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Перечень подведомственных пожарных подразделений 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РГКУ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УГПС РМЭ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 xml:space="preserve">ОТРЯДЫ ГОСУДАРСТВЕННОЙ ПРОТИВОПОЖАРНОЙ СЛУЖБЫ</w:t>
      </w:r>
    </w:p>
    <w:tbl>
      <w:tblPr/>
      <w:tblGrid>
        <w:gridCol w:w="794"/>
        <w:gridCol w:w="2946"/>
        <w:gridCol w:w="3456"/>
        <w:gridCol w:w="2375"/>
      </w:tblGrid>
      <w:tr>
        <w:trPr>
          <w:trHeight w:val="1" w:hRule="atLeast"/>
          <w:jc w:val="left"/>
        </w:trPr>
        <w:tc>
          <w:tcPr>
            <w:tcW w:w="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08" w:left="-10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№</w:t>
            </w:r>
          </w:p>
        </w:tc>
        <w:tc>
          <w:tcPr>
            <w:tcW w:w="29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Должность</w:t>
            </w:r>
          </w:p>
        </w:tc>
        <w:tc>
          <w:tcPr>
            <w:tcW w:w="3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Фамилия, имя отчество</w:t>
            </w:r>
          </w:p>
        </w:tc>
        <w:tc>
          <w:tcPr>
            <w:tcW w:w="23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Рабочий телефон</w:t>
            </w:r>
          </w:p>
        </w:tc>
      </w:tr>
      <w:tr>
        <w:trPr>
          <w:trHeight w:val="1" w:hRule="atLeast"/>
          <w:jc w:val="left"/>
        </w:trPr>
        <w:tc>
          <w:tcPr>
            <w:tcW w:w="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08" w:left="-10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29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Начальник ОГПС-1</w:t>
            </w:r>
          </w:p>
        </w:tc>
        <w:tc>
          <w:tcPr>
            <w:tcW w:w="3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Лисянский Анатолий Михайлович </w:t>
            </w:r>
          </w:p>
        </w:tc>
        <w:tc>
          <w:tcPr>
            <w:tcW w:w="23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(8-8362)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69-01-31</w:t>
            </w:r>
          </w:p>
        </w:tc>
      </w:tr>
      <w:tr>
        <w:trPr>
          <w:trHeight w:val="1" w:hRule="atLeast"/>
          <w:jc w:val="left"/>
        </w:trPr>
        <w:tc>
          <w:tcPr>
            <w:tcW w:w="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08" w:left="-10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29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Начальник ОГПС-3</w:t>
            </w:r>
          </w:p>
        </w:tc>
        <w:tc>
          <w:tcPr>
            <w:tcW w:w="3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Сидоров Василий Иванович</w:t>
            </w:r>
          </w:p>
        </w:tc>
        <w:tc>
          <w:tcPr>
            <w:tcW w:w="23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(8-836-45)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6-99-73 </w:t>
            </w:r>
          </w:p>
        </w:tc>
      </w:tr>
      <w:tr>
        <w:trPr>
          <w:trHeight w:val="1" w:hRule="atLeast"/>
          <w:jc w:val="left"/>
        </w:trPr>
        <w:tc>
          <w:tcPr>
            <w:tcW w:w="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08" w:left="-10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29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Начальник ОГПС-4</w:t>
            </w:r>
          </w:p>
        </w:tc>
        <w:tc>
          <w:tcPr>
            <w:tcW w:w="3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Сибатров Сергей Валерьевич</w:t>
            </w:r>
          </w:p>
        </w:tc>
        <w:tc>
          <w:tcPr>
            <w:tcW w:w="23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(8-836-32)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7-24-30</w:t>
            </w:r>
          </w:p>
        </w:tc>
      </w:tr>
      <w:tr>
        <w:trPr>
          <w:trHeight w:val="1" w:hRule="atLeast"/>
          <w:jc w:val="left"/>
        </w:trPr>
        <w:tc>
          <w:tcPr>
            <w:tcW w:w="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08" w:left="-10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29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Начальник ОГПС-5</w:t>
            </w:r>
          </w:p>
        </w:tc>
        <w:tc>
          <w:tcPr>
            <w:tcW w:w="3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Смышляев Анатолий Петрович</w:t>
            </w:r>
          </w:p>
        </w:tc>
        <w:tc>
          <w:tcPr>
            <w:tcW w:w="23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(8-836-34)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9-13-41</w:t>
            </w:r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 xml:space="preserve">ПОЖАРНЫЕ ПОДРАЗДЕЛЕНИЯ РГКУ </w:t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 xml:space="preserve">УГПС РМЭ</w:t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 xml:space="preserve">» 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  <w:t xml:space="preserve">ПО МУНИЦИПАЛЬНЫМ РАЙОНАМ</w:t>
      </w:r>
    </w:p>
    <w:tbl>
      <w:tblPr/>
      <w:tblGrid>
        <w:gridCol w:w="891"/>
        <w:gridCol w:w="4646"/>
        <w:gridCol w:w="4034"/>
      </w:tblGrid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ОГПС-1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МЕДВЕДЕВСКИЙ        РАЙОН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№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Подразделение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Телефон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ПЧ-31  п. Куяр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(8-8362) 57-34-69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ПЧ-47  с. Шойбулак 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(8-8362) 53-11-09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ПЧ-57  п. Знаменский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(8-8362) 56-97-29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  с. АЗАНОВО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(8-8362) 57-57-61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ПЧ-59  д. Пижма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(8-8362) 57-44-54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д. ЛЮЛЬПАНЫ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(8-8362) 57-43-01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ПЧ-63 п. Студенка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89625881701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п. СОСНОВЫЙ БОР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(8-8362) 57-62-39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ПЧ-66 п. Новый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89677575120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д. СРЕДНЕЕ АЗЯКОВО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(8-8362) 57-17-87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11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88" w:left="-108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п. КРАСНООКТЯБРЬСКИЙ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(8-8362) 53-41-01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12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88" w:left="-108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УПЧ-67 п. Пемба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(8-8362) 57-47-20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ОРШАHСКИЙ     РАЙОН    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13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ПЧ-58   с. Великополье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(8-836-41)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2-64-22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14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д. МАРКОВО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(8-836-41)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2-84-01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15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д. ЛУЖБЕЛЯК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(8-836-41)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2-71-21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СОВЕТСКИЙ   РАЙОН        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16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ПЧ-56  п. Ронга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(8-836-38)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9-73-71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17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д. СРЕДНИЙ КАДАМ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(8-836-38)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9-33-03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18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д. КЕЛЬМАКСОЛА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(8-836-38) 9-13-13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ОГПС-2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г. ВОЛЖСК                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19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88" w:left="-108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ПЧ-1  г. Волжск         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(8-836-31)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6-47-00;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           (8-836-31)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5-16-00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20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ПЧ-55  пос. Приволжский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(8-836-31)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6-76-01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21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д. ПЕТЪЯЛЫ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(8-836-31)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5-46-21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22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с. СОТНУР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(8-836-31)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5-19-22 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ОГПС-3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ЗВЕHИГОВСКИЙ  РАЙОН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23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ПЧ-30  с. Кокшайск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(8-836-45)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6-81-01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24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п. ТАИР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(8-836-45) 6-66-01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25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д. КОКШАМАРЫ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(8-836-45) 6-44-01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26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ПЧ-23 п. Черное озеро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89648602138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27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ПЧ-41 п. Красногорский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(8-836-45)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6-91-44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28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ОП Кужмара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(8-836-45)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6-31-91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29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ПЧ-42 п. Суслонгер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(8-836-45) 6-75-01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п. МОЧАЛИЩЕ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(8-836-45) 6-38-70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МОРКИHСКИЙ   РАЙОН  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31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ПЧ-35 д. Коркатово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(8-836-35)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9-51-01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32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 с. ШИНЬША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(8-836-35)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9-61-01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33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с. ШОРУНЬЖА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(8-836-35)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9-42-01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34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ПЧ-51 д. Семисола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(8-836-35)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9-56-01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35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д. ИЗИ ШУРГА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(8-836-35)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9-34-17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36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п. ЗЕЛЕНОГОРСК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(8-836-35)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9-31-00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ОГПС-4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ГОРHОМАРИЙСКИЙ РАЙОН    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37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ПЧ-69 г. Козьмодемъянск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(8-836-32)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7-24-30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38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ПЧ-38 п. Еласы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(8-836-32)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6-33-01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39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 с. МИКРЯКОВО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(8-836-32)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6-38-01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40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 с. ПАЙГУСОВО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(8-836-32)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6-36-01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41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ПЧ-53  Виловатово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(8-836-32)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6-60-01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42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ПЧ-39 п. Озерки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(8-836-32)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6-51-20 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КИЛЕМАРСКИЙ  РАЙОН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43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ПЧ-27 п. Визимьяры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(8-836-43)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2-41-01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44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с. ЮКСАРЫ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(8-836-43)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2-38-05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45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п. КРАСНЫЙ МОСТ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(8-836-43)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2-33-11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46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ПЧ-48 с. Нежнур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(8-836-43)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2-34-01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47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д. СЕЛЬХОЗПОЧИНОК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(8-836-43)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2-31-31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48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д. БОЛЬШОЕ КИБЕЕВО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(8-836-43)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2-35-10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ЮРИHСКИЙ    РАЙОН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49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1026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ПЧ-44  с. Марьино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(8-836-44)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3-41-01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50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с. ВАСИЛЬЕВСКОЕ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(8-836-44)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3-15-01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51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1026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ПЧ-60  п. Юркино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(8-836-44)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3-51-01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52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1026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п. КОЗИКОВО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(8-836-44)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3-41-52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ОГПС - 5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КУЖЕHЕРСКИЙ  РАЙОН  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53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ПЧ-49  д. Шой Шудумарь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(8-836-37)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9-63-21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54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с. РУССКИЕ ШОИ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(8-836-37)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9-41-45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55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д. ЮЛЕДУР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(8-836-37) 9-32-44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МАРИ-ТУРЕКСКИЙ  РАЙОН      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56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ПЧ-33 с. Хлебниково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(8-836-34)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9-13-38;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           (8-836-34)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9-13-41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57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п. МАРИЕЦ 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(8-836-34)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9-62-48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58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д. Б. Карлыган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(8-836-34)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9-25-31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59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ПЧ-68    с. МАРИ-БИЛЯМОР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(8-836-34)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9-61-01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60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ПЧ-64 с. Косолапово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(8-836-34)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9-51-91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61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д. СЫСОЕВО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(8-836-34)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9-57-01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H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ОВОТОРЬЯЛЬСКИЙ  РАЙОН     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62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ПЧ-61  с. Пектубаево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(8-836-36)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9-52-21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63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д. КУАНПАМАШ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(8-836-36)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9-47-70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ПАРАHЬГИHСКИЙ РАЙОН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64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ПЧ-52  с. Елеево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(8-836-39)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4-53-16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65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с. ИЛЕТЬ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(8-836-39)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4-51-32</w:t>
            </w:r>
          </w:p>
        </w:tc>
      </w:tr>
      <w:tr>
        <w:trPr>
          <w:trHeight w:val="1" w:hRule="atLeast"/>
          <w:jc w:val="left"/>
        </w:trPr>
        <w:tc>
          <w:tcPr>
            <w:tcW w:w="9571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СЕРHУРСКИЙ РАЙОН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66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ПЧ-50  с. Зашижемье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(8-836-33)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9-31-25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67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д. БОЛЬШОЙ СЕРДЕЖ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(8-836-33)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9-20-35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68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ПЧ-65  с. Кукнур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(8-836-33)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9-55-17</w:t>
            </w:r>
          </w:p>
        </w:tc>
      </w:tr>
      <w:tr>
        <w:trPr>
          <w:trHeight w:val="1" w:hRule="atLeast"/>
          <w:jc w:val="left"/>
        </w:trPr>
        <w:tc>
          <w:tcPr>
            <w:tcW w:w="8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-108" w:left="0" w:hanging="1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69</w:t>
            </w:r>
          </w:p>
        </w:tc>
        <w:tc>
          <w:tcPr>
            <w:tcW w:w="4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   с. МАРИСОЛА  </w:t>
            </w:r>
          </w:p>
        </w:tc>
        <w:tc>
          <w:tcPr>
            <w:tcW w:w="40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(8-836-33)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9-13-01</w:t>
            </w:r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